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272" w:rsidRDefault="00433272" w:rsidP="00433272">
      <w:pPr>
        <w:pStyle w:val="a3"/>
        <w:shd w:val="clear" w:color="auto" w:fill="FFFFFF"/>
        <w:spacing w:before="0" w:beforeAutospacing="0" w:after="150" w:afterAutospacing="0" w:line="375" w:lineRule="atLeast"/>
        <w:jc w:val="center"/>
        <w:rPr>
          <w:rFonts w:ascii="Arial" w:hAnsi="Arial" w:cs="Arial"/>
          <w:color w:val="737373"/>
          <w:sz w:val="21"/>
          <w:szCs w:val="21"/>
        </w:rPr>
      </w:pPr>
      <w:r>
        <w:rPr>
          <w:rFonts w:ascii="Arial" w:hAnsi="Arial" w:cs="Arial"/>
          <w:color w:val="737373"/>
          <w:sz w:val="21"/>
          <w:szCs w:val="21"/>
        </w:rPr>
        <w:t>Уважаемые субъекты предпринимательства!</w:t>
      </w:r>
    </w:p>
    <w:p w:rsidR="00433272" w:rsidRDefault="00433272" w:rsidP="00433272">
      <w:pPr>
        <w:pStyle w:val="a3"/>
        <w:shd w:val="clear" w:color="auto" w:fill="FFFFFF"/>
        <w:spacing w:before="0" w:beforeAutospacing="0" w:after="150" w:afterAutospacing="0" w:line="375" w:lineRule="atLeast"/>
        <w:jc w:val="both"/>
        <w:rPr>
          <w:rFonts w:ascii="Arial" w:hAnsi="Arial" w:cs="Arial"/>
          <w:color w:val="737373"/>
          <w:sz w:val="21"/>
          <w:szCs w:val="21"/>
        </w:rPr>
      </w:pPr>
      <w:r>
        <w:rPr>
          <w:rFonts w:ascii="Arial" w:hAnsi="Arial" w:cs="Arial"/>
          <w:color w:val="737373"/>
          <w:sz w:val="21"/>
          <w:szCs w:val="21"/>
        </w:rPr>
        <w:t>15.04.2021 проведен Предпринимательский час по поддержке субъектов МСП на ранних стадиях жизненного цикла (Идея и Старт). Для ознакомления с информацией по итогам часа представляем протокол предпринимательского часа и презентационные материалы, продемонстрированные на указанном мероприятии.</w:t>
      </w:r>
    </w:p>
    <w:p w:rsidR="00433272" w:rsidRDefault="00433272" w:rsidP="00433272">
      <w:pPr>
        <w:pStyle w:val="a3"/>
        <w:shd w:val="clear" w:color="auto" w:fill="FFFFFF"/>
        <w:spacing w:before="0" w:beforeAutospacing="0" w:after="150" w:afterAutospacing="0" w:line="375" w:lineRule="atLeast"/>
        <w:jc w:val="both"/>
        <w:rPr>
          <w:rFonts w:ascii="Arial" w:hAnsi="Arial" w:cs="Arial"/>
          <w:color w:val="737373"/>
          <w:sz w:val="21"/>
          <w:szCs w:val="21"/>
        </w:rPr>
      </w:pPr>
      <w:r>
        <w:rPr>
          <w:rFonts w:ascii="Arial" w:hAnsi="Arial" w:cs="Arial"/>
          <w:color w:val="737373"/>
          <w:sz w:val="21"/>
          <w:szCs w:val="21"/>
        </w:rPr>
        <w:t>Также направляем ссылку на видео указанного Предпринимательского часа для возможного ознакомления – </w:t>
      </w:r>
      <w:hyperlink r:id="rId4" w:history="1">
        <w:r>
          <w:rPr>
            <w:rStyle w:val="a4"/>
            <w:rFonts w:ascii="Arial" w:hAnsi="Arial" w:cs="Arial"/>
            <w:color w:val="337AB7"/>
            <w:sz w:val="21"/>
            <w:szCs w:val="21"/>
            <w:u w:val="none"/>
          </w:rPr>
          <w:t>https://youtu.be/v5Y4_2EIds4</w:t>
        </w:r>
      </w:hyperlink>
    </w:p>
    <w:p w:rsidR="00433272" w:rsidRDefault="00433272" w:rsidP="00433272">
      <w:pPr>
        <w:pStyle w:val="a3"/>
        <w:shd w:val="clear" w:color="auto" w:fill="FFFFFF"/>
        <w:spacing w:before="0" w:beforeAutospacing="0" w:after="150" w:afterAutospacing="0" w:line="375" w:lineRule="atLeast"/>
        <w:jc w:val="both"/>
        <w:rPr>
          <w:rFonts w:ascii="Arial" w:hAnsi="Arial" w:cs="Arial"/>
          <w:color w:val="737373"/>
          <w:sz w:val="21"/>
          <w:szCs w:val="21"/>
        </w:rPr>
      </w:pPr>
    </w:p>
    <w:p w:rsidR="00433272" w:rsidRDefault="00433272" w:rsidP="00433272">
      <w:pPr>
        <w:pStyle w:val="a3"/>
        <w:shd w:val="clear" w:color="auto" w:fill="FFFFFF"/>
        <w:spacing w:before="0" w:beforeAutospacing="0" w:after="150" w:afterAutospacing="0" w:line="375" w:lineRule="atLeast"/>
        <w:jc w:val="both"/>
        <w:rPr>
          <w:rFonts w:ascii="Arial" w:hAnsi="Arial" w:cs="Arial"/>
          <w:color w:val="737373"/>
          <w:sz w:val="21"/>
          <w:szCs w:val="21"/>
        </w:rPr>
      </w:pPr>
      <w:r>
        <w:rPr>
          <w:rFonts w:ascii="Arial" w:hAnsi="Arial" w:cs="Arial"/>
          <w:color w:val="737373"/>
          <w:sz w:val="21"/>
          <w:szCs w:val="21"/>
        </w:rPr>
        <w:t>Контакты по вопросам взаимодействия по мерам поддержки АО «Корпорация «МСП»:</w:t>
      </w:r>
    </w:p>
    <w:p w:rsidR="00433272" w:rsidRDefault="00433272" w:rsidP="00433272">
      <w:pPr>
        <w:pStyle w:val="a3"/>
        <w:shd w:val="clear" w:color="auto" w:fill="FFFFFF"/>
        <w:spacing w:before="0" w:beforeAutospacing="0" w:after="150" w:afterAutospacing="0" w:line="375" w:lineRule="atLeast"/>
        <w:jc w:val="both"/>
        <w:rPr>
          <w:rFonts w:ascii="Arial" w:hAnsi="Arial" w:cs="Arial"/>
          <w:color w:val="737373"/>
          <w:sz w:val="21"/>
          <w:szCs w:val="21"/>
        </w:rPr>
      </w:pPr>
      <w:r>
        <w:rPr>
          <w:rFonts w:ascii="Arial" w:hAnsi="Arial" w:cs="Arial"/>
          <w:color w:val="737373"/>
          <w:sz w:val="21"/>
          <w:szCs w:val="21"/>
        </w:rPr>
        <w:t xml:space="preserve">Чуев Андрей Валерьевич – руководитель Дирекции регионального развития АО «Корпорация МСП», тел. (495) 698-98-00, </w:t>
      </w:r>
      <w:proofErr w:type="spellStart"/>
      <w:r>
        <w:rPr>
          <w:rFonts w:ascii="Arial" w:hAnsi="Arial" w:cs="Arial"/>
          <w:color w:val="737373"/>
          <w:sz w:val="21"/>
          <w:szCs w:val="21"/>
        </w:rPr>
        <w:t>доб</w:t>
      </w:r>
      <w:proofErr w:type="spellEnd"/>
      <w:r>
        <w:rPr>
          <w:rFonts w:ascii="Arial" w:hAnsi="Arial" w:cs="Arial"/>
          <w:color w:val="737373"/>
          <w:sz w:val="21"/>
          <w:szCs w:val="21"/>
        </w:rPr>
        <w:t>. 265</w:t>
      </w:r>
    </w:p>
    <w:p w:rsidR="00433272" w:rsidRDefault="00433272" w:rsidP="00433272">
      <w:pPr>
        <w:pStyle w:val="a3"/>
        <w:shd w:val="clear" w:color="auto" w:fill="FFFFFF"/>
        <w:spacing w:before="0" w:beforeAutospacing="0" w:after="150" w:afterAutospacing="0" w:line="375" w:lineRule="atLeast"/>
        <w:jc w:val="both"/>
        <w:rPr>
          <w:rFonts w:ascii="Arial" w:hAnsi="Arial" w:cs="Arial"/>
          <w:color w:val="737373"/>
          <w:sz w:val="21"/>
          <w:szCs w:val="21"/>
        </w:rPr>
      </w:pPr>
      <w:proofErr w:type="spellStart"/>
      <w:r>
        <w:rPr>
          <w:rFonts w:ascii="Arial" w:hAnsi="Arial" w:cs="Arial"/>
          <w:color w:val="737373"/>
          <w:sz w:val="21"/>
          <w:szCs w:val="21"/>
        </w:rPr>
        <w:t>Комогоров</w:t>
      </w:r>
      <w:proofErr w:type="spellEnd"/>
      <w:r>
        <w:rPr>
          <w:rFonts w:ascii="Arial" w:hAnsi="Arial" w:cs="Arial"/>
          <w:color w:val="737373"/>
          <w:sz w:val="21"/>
          <w:szCs w:val="21"/>
        </w:rPr>
        <w:t xml:space="preserve"> Дмитрий Юрьевич – заместитель руководителя Дирекции регионального развития АО «Корпорация МСП», тел. (495) 698-98-00, </w:t>
      </w:r>
      <w:proofErr w:type="spellStart"/>
      <w:r>
        <w:rPr>
          <w:rFonts w:ascii="Arial" w:hAnsi="Arial" w:cs="Arial"/>
          <w:color w:val="737373"/>
          <w:sz w:val="21"/>
          <w:szCs w:val="21"/>
        </w:rPr>
        <w:t>доб</w:t>
      </w:r>
      <w:proofErr w:type="spellEnd"/>
      <w:r>
        <w:rPr>
          <w:rFonts w:ascii="Arial" w:hAnsi="Arial" w:cs="Arial"/>
          <w:color w:val="737373"/>
          <w:sz w:val="21"/>
          <w:szCs w:val="21"/>
        </w:rPr>
        <w:t>. 306, 8 912 524 33 55</w:t>
      </w:r>
    </w:p>
    <w:p w:rsidR="00433272" w:rsidRDefault="00433272" w:rsidP="00433272">
      <w:pPr>
        <w:pStyle w:val="a3"/>
        <w:shd w:val="clear" w:color="auto" w:fill="FFFFFF"/>
        <w:spacing w:before="0" w:beforeAutospacing="0" w:after="150" w:afterAutospacing="0" w:line="375" w:lineRule="atLeast"/>
        <w:jc w:val="both"/>
        <w:rPr>
          <w:rFonts w:ascii="Arial" w:hAnsi="Arial" w:cs="Arial"/>
          <w:color w:val="737373"/>
          <w:sz w:val="21"/>
          <w:szCs w:val="21"/>
        </w:rPr>
      </w:pPr>
      <w:r>
        <w:rPr>
          <w:rFonts w:ascii="Arial" w:hAnsi="Arial" w:cs="Arial"/>
          <w:color w:val="737373"/>
          <w:sz w:val="21"/>
          <w:szCs w:val="21"/>
        </w:rPr>
        <w:t xml:space="preserve">Ермолов Никита Сергеевич – советник Генерального директора АО «Корпорация МСП», тел. (495) 698-98-00, </w:t>
      </w:r>
      <w:proofErr w:type="spellStart"/>
      <w:r>
        <w:rPr>
          <w:rFonts w:ascii="Arial" w:hAnsi="Arial" w:cs="Arial"/>
          <w:color w:val="737373"/>
          <w:sz w:val="21"/>
          <w:szCs w:val="21"/>
        </w:rPr>
        <w:t>доб</w:t>
      </w:r>
      <w:proofErr w:type="spellEnd"/>
      <w:r>
        <w:rPr>
          <w:rFonts w:ascii="Arial" w:hAnsi="Arial" w:cs="Arial"/>
          <w:color w:val="737373"/>
          <w:sz w:val="21"/>
          <w:szCs w:val="21"/>
        </w:rPr>
        <w:t>. 312, 8 916 732 59 99</w:t>
      </w:r>
    </w:p>
    <w:p w:rsidR="00433272" w:rsidRDefault="00433272" w:rsidP="00433272">
      <w:pPr>
        <w:pStyle w:val="a3"/>
        <w:shd w:val="clear" w:color="auto" w:fill="FFFFFF"/>
        <w:spacing w:before="0" w:beforeAutospacing="0" w:after="150" w:afterAutospacing="0" w:line="375" w:lineRule="atLeast"/>
        <w:jc w:val="both"/>
        <w:rPr>
          <w:rFonts w:ascii="Arial" w:hAnsi="Arial" w:cs="Arial"/>
          <w:color w:val="737373"/>
          <w:sz w:val="21"/>
          <w:szCs w:val="21"/>
        </w:rPr>
      </w:pPr>
      <w:proofErr w:type="spellStart"/>
      <w:r>
        <w:rPr>
          <w:rFonts w:ascii="Arial" w:hAnsi="Arial" w:cs="Arial"/>
          <w:color w:val="737373"/>
          <w:sz w:val="21"/>
          <w:szCs w:val="21"/>
        </w:rPr>
        <w:t>Акалович</w:t>
      </w:r>
      <w:proofErr w:type="spellEnd"/>
      <w:r>
        <w:rPr>
          <w:rFonts w:ascii="Arial" w:hAnsi="Arial" w:cs="Arial"/>
          <w:color w:val="737373"/>
          <w:sz w:val="21"/>
          <w:szCs w:val="21"/>
        </w:rPr>
        <w:t xml:space="preserve"> Ростислав Игоревич – советник Дирекции регионального развития АО «Корпорация МСП», тел. (495) 698-98-00, </w:t>
      </w:r>
      <w:proofErr w:type="spellStart"/>
      <w:r>
        <w:rPr>
          <w:rFonts w:ascii="Arial" w:hAnsi="Arial" w:cs="Arial"/>
          <w:color w:val="737373"/>
          <w:sz w:val="21"/>
          <w:szCs w:val="21"/>
        </w:rPr>
        <w:t>доб</w:t>
      </w:r>
      <w:proofErr w:type="spellEnd"/>
      <w:r>
        <w:rPr>
          <w:rFonts w:ascii="Arial" w:hAnsi="Arial" w:cs="Arial"/>
          <w:color w:val="737373"/>
          <w:sz w:val="21"/>
          <w:szCs w:val="21"/>
        </w:rPr>
        <w:t>. 245, 8 916 009 15 02</w:t>
      </w:r>
    </w:p>
    <w:p w:rsidR="00433272" w:rsidRDefault="00433272" w:rsidP="00433272">
      <w:pPr>
        <w:pStyle w:val="a3"/>
        <w:shd w:val="clear" w:color="auto" w:fill="FFFFFF"/>
        <w:spacing w:before="0" w:beforeAutospacing="0" w:after="150" w:afterAutospacing="0" w:line="375" w:lineRule="atLeast"/>
        <w:jc w:val="both"/>
        <w:rPr>
          <w:rFonts w:ascii="Arial" w:hAnsi="Arial" w:cs="Arial"/>
          <w:color w:val="737373"/>
          <w:sz w:val="21"/>
          <w:szCs w:val="21"/>
        </w:rPr>
      </w:pPr>
      <w:r>
        <w:rPr>
          <w:rFonts w:ascii="Arial" w:hAnsi="Arial" w:cs="Arial"/>
          <w:color w:val="737373"/>
          <w:sz w:val="21"/>
          <w:szCs w:val="21"/>
        </w:rPr>
        <w:t> </w:t>
      </w:r>
    </w:p>
    <w:p w:rsidR="00433272" w:rsidRDefault="00433272" w:rsidP="00433272">
      <w:pPr>
        <w:pStyle w:val="a3"/>
        <w:shd w:val="clear" w:color="auto" w:fill="FFFFFF"/>
        <w:spacing w:before="0" w:beforeAutospacing="0" w:after="150" w:afterAutospacing="0" w:line="375" w:lineRule="atLeast"/>
        <w:jc w:val="both"/>
        <w:rPr>
          <w:rFonts w:ascii="Arial" w:hAnsi="Arial" w:cs="Arial"/>
          <w:color w:val="737373"/>
          <w:sz w:val="21"/>
          <w:szCs w:val="21"/>
        </w:rPr>
      </w:pPr>
      <w:r>
        <w:rPr>
          <w:rFonts w:ascii="Arial" w:hAnsi="Arial" w:cs="Arial"/>
          <w:color w:val="737373"/>
          <w:sz w:val="21"/>
          <w:szCs w:val="21"/>
        </w:rPr>
        <w:t> </w:t>
      </w:r>
    </w:p>
    <w:p w:rsidR="00433272" w:rsidRDefault="00433272" w:rsidP="00433272">
      <w:pPr>
        <w:pStyle w:val="a3"/>
        <w:shd w:val="clear" w:color="auto" w:fill="FFFFFF"/>
        <w:spacing w:before="0" w:beforeAutospacing="0" w:after="150" w:afterAutospacing="0" w:line="375" w:lineRule="atLeast"/>
        <w:jc w:val="right"/>
        <w:rPr>
          <w:rFonts w:ascii="Arial" w:hAnsi="Arial" w:cs="Arial"/>
          <w:color w:val="737373"/>
          <w:sz w:val="21"/>
          <w:szCs w:val="21"/>
        </w:rPr>
      </w:pPr>
      <w:r>
        <w:rPr>
          <w:rFonts w:ascii="Arial" w:hAnsi="Arial" w:cs="Arial"/>
          <w:color w:val="737373"/>
          <w:sz w:val="21"/>
          <w:szCs w:val="21"/>
        </w:rPr>
        <w:t>Дирекция регионального развития</w:t>
      </w:r>
    </w:p>
    <w:p w:rsidR="00433272" w:rsidRDefault="00433272" w:rsidP="00433272">
      <w:pPr>
        <w:pStyle w:val="a3"/>
        <w:shd w:val="clear" w:color="auto" w:fill="FFFFFF"/>
        <w:spacing w:before="0" w:beforeAutospacing="0" w:after="150" w:afterAutospacing="0" w:line="375" w:lineRule="atLeast"/>
        <w:jc w:val="right"/>
        <w:rPr>
          <w:rFonts w:ascii="Arial" w:hAnsi="Arial" w:cs="Arial"/>
          <w:color w:val="737373"/>
          <w:sz w:val="21"/>
          <w:szCs w:val="21"/>
        </w:rPr>
      </w:pPr>
      <w:r>
        <w:rPr>
          <w:rFonts w:ascii="Arial" w:hAnsi="Arial" w:cs="Arial"/>
          <w:color w:val="737373"/>
          <w:sz w:val="21"/>
          <w:szCs w:val="21"/>
        </w:rPr>
        <w:t>АО «Корпорация «МСП»</w:t>
      </w:r>
    </w:p>
    <w:p w:rsidR="00780916" w:rsidRDefault="00780916"/>
    <w:sectPr w:rsidR="00780916" w:rsidSect="00780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272"/>
    <w:rsid w:val="00433272"/>
    <w:rsid w:val="00780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332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332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4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v5Y4_2EIds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1009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2021-05-11T15:22:00Z</dcterms:created>
  <dcterms:modified xsi:type="dcterms:W3CDTF">2021-05-11T15:23:00Z</dcterms:modified>
</cp:coreProperties>
</file>